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AF" w:rsidRPr="00C85FEE" w:rsidRDefault="00C85FEE" w:rsidP="00C85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В 2021 году библиотеки района </w:t>
      </w:r>
      <w:r w:rsidR="00B579AF" w:rsidRPr="00C85FEE">
        <w:rPr>
          <w:rFonts w:ascii="Times New Roman" w:hAnsi="Times New Roman" w:cs="Times New Roman"/>
          <w:sz w:val="24"/>
          <w:szCs w:val="24"/>
        </w:rPr>
        <w:t xml:space="preserve">ставили следующие задачи: 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>- создание современного библиотечного пространства для комфортного времяпровождения пользователей, а также создание условий для библиотечно-информационного обслуживания лиц с ограниченными возможностями здоровья.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- расширение круга пользователей библиотеки, совершенствование методов работы с различными категориями читателей; 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- улучшение качества предоставления пользователям муниципальных услуг, дальнейшее развитие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-сайта библиотеки,  </w:t>
      </w:r>
    </w:p>
    <w:p w:rsidR="00B579AF" w:rsidRPr="00C85FEE" w:rsidRDefault="00B579AF" w:rsidP="00C85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В 2021 году Каргасокская центральная районная библиотека вошла в число победителей конкурсного отбора субъектов РФ на предоставление иных межбюджетных трансфертов на создание модельных муниципальных библиотек в рамках национального проекта «Культура». </w:t>
      </w:r>
    </w:p>
    <w:p w:rsidR="00B579AF" w:rsidRPr="00C85FEE" w:rsidRDefault="00B579AF" w:rsidP="00C85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>Самое значительное событие в библиотечной жизни района – это создание модельной библиотеки на базе центральной районной библиотеки. Это событие стало возможным благодаря национальному проекту «Культура», в рамках которого на модернизацию было выделено 10 млн. руб. из федерального бюджета. На проведение ремонтных работ в здании библиотеки было направлено свыше 1,4 млн. руб. из районного бюджета. В рамках реализации проекта по созданию модельной библиотеки были обновлены не только мебель, техническое оснащение, но и книжный фонд на 3 тыс. новых изданий. Для комфортного пребывания посетителей с учетом их запросов, в обновленной библиотеке пространство разделено на функциональные зоны. Предусмотрены кабинки для индивидуального чтения, семейная гостиная для совместного семейного досуга, уютный уголок для настольных игр, интеллект-зал с компьютеризированными местами с доступом к ресурсам НЭБ, Гребенников, БиблиоРоссика</w:t>
      </w:r>
      <w:bookmarkStart w:id="0" w:name="_GoBack"/>
      <w:bookmarkEnd w:id="0"/>
      <w:r w:rsidRPr="00C85FEE">
        <w:rPr>
          <w:rFonts w:ascii="Times New Roman" w:hAnsi="Times New Roman" w:cs="Times New Roman"/>
          <w:sz w:val="24"/>
          <w:szCs w:val="24"/>
        </w:rPr>
        <w:t>, событийная площадка с мобильной мебелью и творческая мастерская. Интерактивное оборудование – интерактивный киоск, стол, тумба с напольным проецированием с познавательными играми для дошкольников. И библиотечный робот Ева, которая знакомится с посетителями, может провести экскурсию по библиотеке, сделать фото и отзыв. Конечно, на время ремонта было приостановлено обслуживание посетителей в помещениях библиотеки. Временно книги выдавались в здании муниципального архива, который находится далеко от центра села. Ремонт длился все лето, официальное открытие состоялось в середине ноября. С 15 ноября 2021 года, в соответствии с распоряжением Администрации Томской области от 18.03.2021 № 156-ра, вводится новый порядок посещения библиотеки читателями. Пользователи в возрасте 18 лет и старше должны предъ</w:t>
      </w:r>
      <w:r w:rsidR="00C85FEE">
        <w:rPr>
          <w:rFonts w:ascii="Times New Roman" w:hAnsi="Times New Roman" w:cs="Times New Roman"/>
          <w:sz w:val="24"/>
          <w:szCs w:val="24"/>
        </w:rPr>
        <w:t xml:space="preserve">являть при посещении библиотек </w:t>
      </w:r>
      <w:r w:rsidRPr="00C85FEE">
        <w:rPr>
          <w:rFonts w:ascii="Times New Roman" w:hAnsi="Times New Roman" w:cs="Times New Roman"/>
          <w:sz w:val="24"/>
          <w:szCs w:val="24"/>
        </w:rPr>
        <w:t xml:space="preserve">документы, подтверждающие сведения о вакцинации и др. </w:t>
      </w:r>
    </w:p>
    <w:p w:rsidR="00B579AF" w:rsidRPr="00C85FEE" w:rsidRDefault="00B579AF" w:rsidP="00C85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В январе 2021 года все библиотеки подготовили тематические программы мероприятий в рамках Всероссийской мемориальной акции «Блокадный хлеб». 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>Также активно принимали участие в тематических сетевых акциях по экологии, краеведению, а также Всероссийского конкурса, посвященного истории обороны и защиты города Ленинграда в годы Великой Отечественной войны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Успешно участвовала в конкурсах библиотекарь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Новоюгинской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сельской библиотеки в конкурсах, орган</w:t>
      </w:r>
      <w:r w:rsidR="00C85FEE">
        <w:rPr>
          <w:rFonts w:ascii="Times New Roman" w:hAnsi="Times New Roman" w:cs="Times New Roman"/>
          <w:sz w:val="24"/>
          <w:szCs w:val="24"/>
        </w:rPr>
        <w:t xml:space="preserve">изованных Всероссийским центром </w:t>
      </w:r>
      <w:r w:rsidRPr="00C85FEE">
        <w:rPr>
          <w:rFonts w:ascii="Times New Roman" w:hAnsi="Times New Roman" w:cs="Times New Roman"/>
          <w:sz w:val="24"/>
          <w:szCs w:val="24"/>
        </w:rPr>
        <w:t>гражданских и молодежных инициатив «Идея» (г. Оренбург):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lastRenderedPageBreak/>
        <w:t xml:space="preserve">- Диплом </w:t>
      </w:r>
      <w:proofErr w:type="gramStart"/>
      <w:r w:rsidRPr="00C85FEE">
        <w:rPr>
          <w:rFonts w:ascii="Times New Roman" w:hAnsi="Times New Roman" w:cs="Times New Roman"/>
          <w:sz w:val="24"/>
          <w:szCs w:val="24"/>
        </w:rPr>
        <w:t>I  степени</w:t>
      </w:r>
      <w:proofErr w:type="gramEnd"/>
      <w:r w:rsidRPr="00C85FEE">
        <w:rPr>
          <w:rFonts w:ascii="Times New Roman" w:hAnsi="Times New Roman" w:cs="Times New Roman"/>
          <w:sz w:val="24"/>
          <w:szCs w:val="24"/>
        </w:rPr>
        <w:t xml:space="preserve">  за победу в III Всероссийском  экологическом конкурсе «В родной природе столько красоты!» в номинации: библиотечное мероприятие «В союзе с природой»: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- Диплом </w:t>
      </w:r>
      <w:proofErr w:type="gramStart"/>
      <w:r w:rsidRPr="00C85FEE">
        <w:rPr>
          <w:rFonts w:ascii="Times New Roman" w:hAnsi="Times New Roman" w:cs="Times New Roman"/>
          <w:sz w:val="24"/>
          <w:szCs w:val="24"/>
        </w:rPr>
        <w:t>I  степени</w:t>
      </w:r>
      <w:proofErr w:type="gramEnd"/>
      <w:r w:rsidRPr="00C85FEE">
        <w:rPr>
          <w:rFonts w:ascii="Times New Roman" w:hAnsi="Times New Roman" w:cs="Times New Roman"/>
          <w:sz w:val="24"/>
          <w:szCs w:val="24"/>
        </w:rPr>
        <w:t xml:space="preserve">  за победу во Всероссийском  краеведческом конкурсе «В краю родном история России» в номинации: «Судьбы, ставшие историей» с творческой  работой «Он  знал вдохновение труда…» о жизненном пути Ушакова Юрия Кузьмича, герое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соц.труда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>.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Вяловой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Анне Владимировне в номинации «Библиотека, куда хочется зайти» открытого конкурса «Я поведу тебя в библиотеку». Организаторы конкурса – Департамент образования администрации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и МАУ «МИБС»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>.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Нововасюганская сельская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иблиотека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впервые участвовала в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экомарафоне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«Марш парков 2021» Томской области, организаторами которого были Администрация Томской области и ОГБУ «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Облкомприрода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>». Основная цель Марафона – экологическое просвещение и вовлечение населения в поддержку заповедных территорий Томской области. Молодые читатели присоединились и активно участвовали в библиотечных мероприятиях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>https://ok.ru/profile/577831323346/statuses/153827851229394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Сертификат участника выдан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Малетиной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Наталье Владиславовне, библиотекарю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Нововасюганской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сельской библиотеки эко-марафона Томской области «Марш парков 2021» в поддержку особо охраняемых природных территорий. 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Дипломом 2 место награжден Ворончихин Назар за победу в Областном конкурсе историко-поисковых, исследовательских, литературных работ «Россия, Родина моя!» и Благодарность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Малетиной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Н.В. за активное участие в подготовке участника.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>Дипломом награждена Малетина Н.В. как участник ХII Международной акции «Читаем детям о войне» май 2021. Организатор - Самарская областная детская библиотека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Сертификаты участников конкурса «Библиотечное краеведение Томской области», организованного   ТОУНБ им.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получили библиотекари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Новоюгинской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FEE">
        <w:rPr>
          <w:rFonts w:ascii="Times New Roman" w:hAnsi="Times New Roman" w:cs="Times New Roman"/>
          <w:sz w:val="24"/>
          <w:szCs w:val="24"/>
        </w:rPr>
        <w:t>Нововасюганской</w:t>
      </w:r>
      <w:proofErr w:type="spellEnd"/>
      <w:r w:rsidRPr="00C85FEE">
        <w:rPr>
          <w:rFonts w:ascii="Times New Roman" w:hAnsi="Times New Roman" w:cs="Times New Roman"/>
          <w:sz w:val="24"/>
          <w:szCs w:val="24"/>
        </w:rPr>
        <w:t xml:space="preserve"> и Павловской сельских библиотек в номинации «Краеведческое издание».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>В нынешнем году в дистанционном формате в проведении Дней славянской письменности и культуры участвовали Каргасокская центральная районная, Каргасокская детская библиотеки, Нововасюганская, Новоюгинская, Средневасюганская и Сосновская сельские библиотеки.</w:t>
      </w:r>
    </w:p>
    <w:p w:rsidR="00B579AF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 xml:space="preserve">Еще большее распространение получило создание альтернативных информационных продуктов, доступных пользователям за пределами библиотеки – электронных выставок и устных журналов, виртуальных экспозиций разной тематики и мастер-классов, интерактивных викторин, онлайн-обзоров, интернет-изданий. </w:t>
      </w:r>
    </w:p>
    <w:p w:rsidR="00E70768" w:rsidRPr="00C85FEE" w:rsidRDefault="00B579AF" w:rsidP="00C85FEE">
      <w:pPr>
        <w:jc w:val="both"/>
        <w:rPr>
          <w:rFonts w:ascii="Times New Roman" w:hAnsi="Times New Roman" w:cs="Times New Roman"/>
          <w:sz w:val="24"/>
          <w:szCs w:val="24"/>
        </w:rPr>
      </w:pPr>
      <w:r w:rsidRPr="00C85FEE">
        <w:rPr>
          <w:rFonts w:ascii="Times New Roman" w:hAnsi="Times New Roman" w:cs="Times New Roman"/>
          <w:sz w:val="24"/>
          <w:szCs w:val="24"/>
        </w:rPr>
        <w:t>Библиотеки района организовывали различные творческие конкурсы и акции среди подписчиков своих страниц в социальных сетях и активно участвовали в онлайн-мероприятиях других библиотек.</w:t>
      </w:r>
    </w:p>
    <w:sectPr w:rsidR="00E70768" w:rsidRPr="00C8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5"/>
    <w:rsid w:val="00B579AF"/>
    <w:rsid w:val="00B632A5"/>
    <w:rsid w:val="00C85FEE"/>
    <w:rsid w:val="00E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FCD9-D8FA-4FE7-9503-3274A2D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2023-07-07T04:51:00Z</dcterms:created>
  <dcterms:modified xsi:type="dcterms:W3CDTF">2023-07-07T04:56:00Z</dcterms:modified>
</cp:coreProperties>
</file>