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8" w:rsidRDefault="004E2208" w:rsidP="004E22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ШКОЛА КРАЕВЕДЧЕСКИХ ЗНАНИЙ</w:t>
      </w:r>
    </w:p>
    <w:p w:rsidR="004E2208" w:rsidRDefault="001E6A5A" w:rsidP="004E2208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ПРОГРАММА ЗАНЯТИЙ НА 2018</w:t>
      </w:r>
      <w:r w:rsidR="004E2208">
        <w:rPr>
          <w:sz w:val="20"/>
          <w:szCs w:val="20"/>
        </w:rPr>
        <w:t xml:space="preserve"> ГОД</w:t>
      </w:r>
    </w:p>
    <w:p w:rsidR="004E2208" w:rsidRDefault="004E2208" w:rsidP="004E2208">
      <w:pPr>
        <w:jc w:val="center"/>
        <w:rPr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Координатор </w:t>
      </w: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Мартынюк Маргарита Андреевна</w:t>
      </w: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636700 Томская область, </w:t>
      </w: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с.Каргасок, пер.Комсомольский, 2.</w:t>
      </w:r>
    </w:p>
    <w:p w:rsidR="004E2208" w:rsidRDefault="004E2208" w:rsidP="004E220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Центральная библиотека</w:t>
      </w:r>
    </w:p>
    <w:p w:rsidR="004E2208" w:rsidRDefault="004E2208" w:rsidP="004E2208">
      <w:pPr>
        <w:jc w:val="right"/>
        <w:rPr>
          <w:b/>
          <w:sz w:val="20"/>
          <w:szCs w:val="20"/>
        </w:rPr>
      </w:pPr>
    </w:p>
    <w:p w:rsidR="004E2208" w:rsidRPr="001E6A5A" w:rsidRDefault="004E2208" w:rsidP="004E2208">
      <w:pPr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Телефон</w:t>
      </w:r>
      <w:r>
        <w:rPr>
          <w:b/>
          <w:sz w:val="20"/>
          <w:szCs w:val="20"/>
          <w:lang w:val="en-US"/>
        </w:rPr>
        <w:t xml:space="preserve"> 8(38253)21096,21930</w:t>
      </w:r>
    </w:p>
    <w:p w:rsidR="004E2208" w:rsidRPr="001E6A5A" w:rsidRDefault="004E2208" w:rsidP="004E2208">
      <w:pPr>
        <w:ind w:left="360"/>
        <w:jc w:val="right"/>
        <w:rPr>
          <w:lang w:val="en-US"/>
        </w:rPr>
      </w:pPr>
      <w:r>
        <w:rPr>
          <w:b/>
          <w:sz w:val="20"/>
          <w:szCs w:val="20"/>
          <w:lang w:val="en-US"/>
        </w:rPr>
        <w:t>E</w:t>
      </w:r>
      <w:r w:rsidRPr="001E6A5A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mail</w:t>
      </w:r>
      <w:r w:rsidRPr="001E6A5A">
        <w:rPr>
          <w:b/>
          <w:sz w:val="20"/>
          <w:szCs w:val="20"/>
          <w:lang w:val="en-US"/>
        </w:rPr>
        <w:t xml:space="preserve">: </w:t>
      </w:r>
      <w:r>
        <w:rPr>
          <w:b/>
          <w:sz w:val="20"/>
          <w:szCs w:val="20"/>
          <w:lang w:val="en-US"/>
        </w:rPr>
        <w:t>karglibr</w:t>
      </w:r>
      <w:r w:rsidRPr="001E6A5A">
        <w:rPr>
          <w:b/>
          <w:sz w:val="20"/>
          <w:szCs w:val="20"/>
          <w:lang w:val="en-US"/>
        </w:rPr>
        <w:t xml:space="preserve"> </w:t>
      </w:r>
      <w:hyperlink r:id="rId5" w:history="1">
        <w:r w:rsidRPr="001E6A5A">
          <w:rPr>
            <w:rStyle w:val="a4"/>
            <w:b/>
            <w:sz w:val="20"/>
            <w:szCs w:val="20"/>
            <w:lang w:val="en-US"/>
          </w:rPr>
          <w:t>_1@</w:t>
        </w:r>
        <w:r>
          <w:rPr>
            <w:rStyle w:val="a4"/>
            <w:b/>
            <w:sz w:val="20"/>
            <w:szCs w:val="20"/>
            <w:lang w:val="en-US"/>
          </w:rPr>
          <w:t>mail</w:t>
        </w:r>
        <w:r w:rsidRPr="001E6A5A">
          <w:rPr>
            <w:rStyle w:val="a4"/>
            <w:b/>
            <w:sz w:val="20"/>
            <w:szCs w:val="20"/>
            <w:lang w:val="en-US"/>
          </w:rPr>
          <w:t>.</w:t>
        </w:r>
        <w:r>
          <w:rPr>
            <w:rStyle w:val="a4"/>
            <w:b/>
            <w:sz w:val="20"/>
            <w:szCs w:val="20"/>
            <w:lang w:val="en-US"/>
          </w:rPr>
          <w:t>ru</w:t>
        </w:r>
      </w:hyperlink>
    </w:p>
    <w:p w:rsidR="004E2208" w:rsidRPr="001E6A5A" w:rsidRDefault="004E2208" w:rsidP="004E2208">
      <w:pPr>
        <w:ind w:left="360"/>
        <w:jc w:val="right"/>
        <w:rPr>
          <w:lang w:val="en-US"/>
        </w:rPr>
      </w:pPr>
    </w:p>
    <w:p w:rsidR="004E2208" w:rsidRPr="001E6A5A" w:rsidRDefault="004E2208" w:rsidP="004E2208">
      <w:pPr>
        <w:ind w:left="360"/>
        <w:jc w:val="right"/>
        <w:rPr>
          <w:lang w:val="en-US"/>
        </w:rPr>
      </w:pPr>
    </w:p>
    <w:p w:rsidR="004E2208" w:rsidRPr="001E6A5A" w:rsidRDefault="004E2208" w:rsidP="004E2208">
      <w:pPr>
        <w:ind w:left="360"/>
        <w:jc w:val="right"/>
        <w:rPr>
          <w:b/>
          <w:bCs/>
          <w:sz w:val="20"/>
          <w:szCs w:val="20"/>
          <w:lang w:val="en-US"/>
        </w:rPr>
      </w:pPr>
      <w:r w:rsidRPr="001E6A5A">
        <w:rPr>
          <w:b/>
          <w:bCs/>
          <w:sz w:val="20"/>
          <w:szCs w:val="20"/>
          <w:lang w:val="en-US"/>
        </w:rPr>
        <w:t xml:space="preserve"> </w:t>
      </w:r>
    </w:p>
    <w:p w:rsidR="00EB2F5C" w:rsidRDefault="00EB2F5C" w:rsidP="004E2208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«Каргасок: Лики времени»: </w:t>
      </w:r>
      <w:r>
        <w:rPr>
          <w:bCs/>
          <w:sz w:val="20"/>
          <w:szCs w:val="20"/>
        </w:rPr>
        <w:t>Видеоэкскурсия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1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300 лет истории нашего поселка с момента первого упоминания о нем (</w:t>
      </w:r>
      <w:smartTag w:uri="urn:schemas-microsoft-com:office:smarttags" w:element="metricconverter">
        <w:smartTagPr>
          <w:attr w:name="ProductID" w:val="1640 г"/>
        </w:smartTagPr>
        <w:r>
          <w:rPr>
            <w:bCs/>
            <w:i/>
            <w:sz w:val="20"/>
            <w:szCs w:val="20"/>
          </w:rPr>
          <w:t>1640 г</w:t>
        </w:r>
      </w:smartTag>
      <w:r>
        <w:rPr>
          <w:bCs/>
          <w:i/>
          <w:sz w:val="20"/>
          <w:szCs w:val="20"/>
        </w:rPr>
        <w:t xml:space="preserve">.) до нынешнего времени. </w:t>
      </w: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подготовке использован в основном местный документальный материал: исследования каргасокских краеведов и воспоминания старожилов</w:t>
      </w: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Видеоиллюстрация – фотогалерея «Каргасок вчера и сегодня».</w:t>
      </w: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«Часовые истории: Памятники Каргаска»: </w:t>
      </w:r>
      <w:r>
        <w:rPr>
          <w:bCs/>
          <w:sz w:val="20"/>
          <w:szCs w:val="20"/>
        </w:rPr>
        <w:t>Видеоэкскурсия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История мемориальных мест Каргаска - памятника В.И.Ленину, памятника воинам-землякам и парка Победы, памятника воинам-интернационалистам, Камня Скорби</w:t>
      </w:r>
    </w:p>
    <w:p w:rsidR="00EB2F5C" w:rsidRDefault="00EB2F5C" w:rsidP="00EB2F5C">
      <w:pPr>
        <w:numPr>
          <w:ilvl w:val="0"/>
          <w:numId w:val="2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подготовке использованы материалы из фонда библиотеки и личных архивов, воспоминания старожилов 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«Территория толерантности»: </w:t>
      </w:r>
      <w:r>
        <w:rPr>
          <w:bCs/>
          <w:sz w:val="20"/>
          <w:szCs w:val="20"/>
        </w:rPr>
        <w:t>Видеолекторий</w:t>
      </w:r>
    </w:p>
    <w:p w:rsidR="00EB2F5C" w:rsidRDefault="00EB2F5C" w:rsidP="00EB2F5C">
      <w:pPr>
        <w:ind w:left="360"/>
        <w:rPr>
          <w:bCs/>
          <w:sz w:val="20"/>
          <w:szCs w:val="20"/>
        </w:rPr>
      </w:pPr>
    </w:p>
    <w:p w:rsidR="00EB2F5C" w:rsidRDefault="00EB2F5C" w:rsidP="00EB2F5C">
      <w:pPr>
        <w:pStyle w:val="a3"/>
        <w:numPr>
          <w:ilvl w:val="0"/>
          <w:numId w:val="3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История формирования этнического состава населения Каргасокского района, причины его изменений в период </w:t>
      </w:r>
      <w:r>
        <w:rPr>
          <w:bCs/>
          <w:i/>
          <w:sz w:val="20"/>
          <w:szCs w:val="20"/>
          <w:lang w:val="en-US"/>
        </w:rPr>
        <w:t>XVII</w:t>
      </w:r>
      <w:r>
        <w:rPr>
          <w:bCs/>
          <w:i/>
          <w:sz w:val="20"/>
          <w:szCs w:val="20"/>
        </w:rPr>
        <w:t>-</w:t>
      </w:r>
      <w:r>
        <w:rPr>
          <w:bCs/>
          <w:i/>
          <w:sz w:val="20"/>
          <w:szCs w:val="20"/>
          <w:lang w:val="en-US"/>
        </w:rPr>
        <w:t>XXI</w:t>
      </w:r>
      <w:r>
        <w:rPr>
          <w:bCs/>
          <w:i/>
          <w:sz w:val="20"/>
          <w:szCs w:val="20"/>
        </w:rPr>
        <w:t xml:space="preserve"> в.в.</w:t>
      </w:r>
    </w:p>
    <w:p w:rsidR="00EB2F5C" w:rsidRDefault="00EB2F5C" w:rsidP="00EB2F5C">
      <w:pPr>
        <w:pStyle w:val="a3"/>
        <w:numPr>
          <w:ilvl w:val="0"/>
          <w:numId w:val="3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 подготовке использован историко-исследовательский проект и мультимедийная презентация «Земля переселенцев» (автор Елизавета Мартынюк, КСОШ №1)</w:t>
      </w:r>
    </w:p>
    <w:p w:rsidR="00EB2F5C" w:rsidRDefault="00EB2F5C" w:rsidP="00EB2F5C">
      <w:pPr>
        <w:pStyle w:val="a3"/>
        <w:numPr>
          <w:ilvl w:val="0"/>
          <w:numId w:val="3"/>
        </w:numPr>
        <w:tabs>
          <w:tab w:val="left" w:pos="426"/>
        </w:tabs>
        <w:ind w:left="426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Видеоиллюстрация - видеоролик "Родные - разные"о народах, населяющих Каргасокский район.</w:t>
      </w: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«Вынужденные каргасокцы: 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Трагедия спецпереселенцев»: </w:t>
      </w:r>
      <w:r>
        <w:rPr>
          <w:bCs/>
          <w:sz w:val="20"/>
          <w:szCs w:val="20"/>
        </w:rPr>
        <w:t>Видеолекторий</w:t>
      </w: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4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Урок подготовлен в рамках информационной поддержки районного гуманитарного проекта «Прощение и память». </w:t>
      </w:r>
    </w:p>
    <w:p w:rsidR="00EB2F5C" w:rsidRDefault="00EB2F5C" w:rsidP="00EB2F5C">
      <w:pPr>
        <w:numPr>
          <w:ilvl w:val="0"/>
          <w:numId w:val="4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Цель занятия – объяснить школьникам  экономические и политические причины  репрессий и рассказать, каким образом они сказались на экономике, демографии, этнической и социокультурной ситуации в нашем районе</w:t>
      </w:r>
    </w:p>
    <w:p w:rsidR="00EB2F5C" w:rsidRDefault="00EB2F5C" w:rsidP="00EB2F5C">
      <w:pPr>
        <w:numPr>
          <w:ilvl w:val="0"/>
          <w:numId w:val="4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Видеоиллюстрация – фильмы «Прощение и память», «Пароход смерти», фото и видеоматериалы участников проекта.</w:t>
      </w:r>
    </w:p>
    <w:p w:rsidR="00EB2F5C" w:rsidRDefault="00EB2F5C" w:rsidP="00EB2F5C">
      <w:pPr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«Наши!»: </w:t>
      </w:r>
      <w:r>
        <w:rPr>
          <w:sz w:val="20"/>
          <w:szCs w:val="20"/>
        </w:rPr>
        <w:t>Урок-портрет</w:t>
      </w:r>
    </w:p>
    <w:p w:rsidR="00EB2F5C" w:rsidRDefault="00EB2F5C" w:rsidP="00EB2F5C">
      <w:pPr>
        <w:jc w:val="right"/>
        <w:rPr>
          <w:sz w:val="20"/>
          <w:szCs w:val="20"/>
        </w:rPr>
      </w:pPr>
    </w:p>
    <w:p w:rsidR="00EB2F5C" w:rsidRDefault="00EB2F5C" w:rsidP="00EB2F5C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>Рассказ о знаменитых земляках, чья жизнь связана с Каргасокским районом - Вадиме Макшееве, Валентине Рудском, Вениамине Колыхалове, Валентине Решетько</w:t>
      </w:r>
    </w:p>
    <w:p w:rsidR="00EB2F5C" w:rsidRDefault="00EB2F5C" w:rsidP="00EB2F5C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>Информационоое сопровождение - книжный обзор</w:t>
      </w:r>
    </w:p>
    <w:p w:rsidR="00EB2F5C" w:rsidRDefault="00EB2F5C" w:rsidP="00EB2F5C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>Иллюстрации - слайдовая презентация, видеофрагменты.</w:t>
      </w:r>
    </w:p>
    <w:p w:rsidR="00EB2F5C" w:rsidRDefault="00EB2F5C" w:rsidP="00EB2F5C">
      <w:pPr>
        <w:ind w:left="720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«Парад героев»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Видеолекторий</w:t>
      </w:r>
    </w:p>
    <w:p w:rsidR="00EB2F5C" w:rsidRDefault="00EB2F5C" w:rsidP="00EB2F5C">
      <w:pPr>
        <w:ind w:left="360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6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Урок памяти земляков, томичей и каргасокцев, защищавших Родину на полях сражений в годы Великой Отечественной войны и самоотверженно трудившихся в тылу. </w:t>
      </w:r>
    </w:p>
    <w:p w:rsidR="00EB2F5C" w:rsidRDefault="00EB2F5C" w:rsidP="00EB2F5C">
      <w:pPr>
        <w:numPr>
          <w:ilvl w:val="0"/>
          <w:numId w:val="6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При подготовке использована литература и материалы из тематических документальных досье «Война в истории моей семьи» и «Ратный подвиг земляков на фронтах Великой Отечественной войны". Видеоиллюстрация – фотогалерея героев, фрагменты военной кинохроники, музыкальные видеоролики.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«Архитектурные жемчужины Каргаска»: </w:t>
      </w:r>
    </w:p>
    <w:p w:rsidR="00EB2F5C" w:rsidRDefault="00EB2F5C" w:rsidP="00EB2F5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Видеолекторий</w:t>
      </w:r>
    </w:p>
    <w:p w:rsidR="00EB2F5C" w:rsidRDefault="00EB2F5C" w:rsidP="00EB2F5C">
      <w:pPr>
        <w:ind w:left="360"/>
        <w:jc w:val="right"/>
        <w:rPr>
          <w:sz w:val="20"/>
          <w:szCs w:val="20"/>
        </w:rPr>
      </w:pPr>
    </w:p>
    <w:p w:rsidR="00EB2F5C" w:rsidRDefault="00EB2F5C" w:rsidP="00EB2F5C">
      <w:pPr>
        <w:numPr>
          <w:ilvl w:val="0"/>
          <w:numId w:val="7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История двух Каргасокских храмов – старого, построенного в конце </w:t>
      </w:r>
      <w:r>
        <w:rPr>
          <w:i/>
          <w:sz w:val="20"/>
          <w:szCs w:val="20"/>
          <w:lang w:val="en-US"/>
        </w:rPr>
        <w:t>XIX</w:t>
      </w:r>
      <w:r>
        <w:rPr>
          <w:i/>
          <w:sz w:val="20"/>
          <w:szCs w:val="20"/>
        </w:rPr>
        <w:t xml:space="preserve"> века и разрушенного в советское время, и ныне действующего, восстановленного в 1992 году. Рассказ о людях, священнослужителях и прихожанах, чьими усилиями создавалась и возрождалась церковь в Каргаске.</w:t>
      </w:r>
    </w:p>
    <w:p w:rsidR="00EB2F5C" w:rsidRDefault="00EB2F5C" w:rsidP="00EB2F5C">
      <w:pPr>
        <w:numPr>
          <w:ilvl w:val="0"/>
          <w:numId w:val="7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Рассказ об удивительном здании – «старом РДК», о его славной 80-летней истории.</w:t>
      </w:r>
    </w:p>
    <w:p w:rsidR="00EB2F5C" w:rsidRDefault="00EB2F5C" w:rsidP="00EB2F5C">
      <w:pPr>
        <w:numPr>
          <w:ilvl w:val="0"/>
          <w:numId w:val="7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основе занятия – документы и фотографии  из фонда неопубликованных материалов библиотеки, личных архивов читателей, свидетельства и воспоминания старожилов, школьные историко-исследовательские проекты (авторы Анна Сорокина и Евгения Залогина, КСОШ №2)  </w:t>
      </w:r>
    </w:p>
    <w:p w:rsidR="00EB2F5C" w:rsidRDefault="00EB2F5C" w:rsidP="00EB2F5C">
      <w:pPr>
        <w:ind w:left="360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«Литературная карта Каргасокского района»: </w:t>
      </w:r>
    </w:p>
    <w:p w:rsidR="00EB2F5C" w:rsidRDefault="00EB2F5C" w:rsidP="00EB2F5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Видеолекторий</w:t>
      </w:r>
    </w:p>
    <w:p w:rsidR="00EB2F5C" w:rsidRDefault="00EB2F5C" w:rsidP="00EB2F5C">
      <w:pPr>
        <w:ind w:left="360"/>
        <w:rPr>
          <w:b/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8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Обзор литературного творчества земляков – писателей и поэтов, чья жизнь связана с Каргасокским районом. Для проведения этого урока подготовлен биобиблиографический указатель «Литературные имена Каргаска». </w:t>
      </w:r>
    </w:p>
    <w:p w:rsidR="00EB2F5C" w:rsidRDefault="00EB2F5C" w:rsidP="00EB2F5C">
      <w:pPr>
        <w:numPr>
          <w:ilvl w:val="0"/>
          <w:numId w:val="8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Видеоиллюстрация – электронная фотогалерея авторов и постоянно действующая выставка «Звонкие строки». </w:t>
      </w:r>
    </w:p>
    <w:p w:rsidR="00EB2F5C" w:rsidRDefault="00EB2F5C" w:rsidP="00EB2F5C">
      <w:pPr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«Земля, прекрасная, как песня":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Музыкально-поэтическая композиция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Занятие включает в себя песни и стихи о Каргасокской земле и ее жителях</w:t>
      </w: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Видеоиллюстрация – коллекция музыкальных видеоклипов, подготовленных библиотекой.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«Краеведческая АРТ-галерея»: </w:t>
      </w:r>
      <w:r>
        <w:rPr>
          <w:bCs/>
          <w:sz w:val="20"/>
          <w:szCs w:val="20"/>
        </w:rPr>
        <w:t>Видеоэкскурсия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Обзор нескольких экспозиций  работ художников-земляков, в разное время организованных в АРТ-фойе библиотеки и рассказ об их авторах– «Каргасок уходящий»( Наталья Штырц, Санкт-Петербург), «Десять лет в Каргаске» (Алексей Калныньш, Рига), «Негромкая мелодия пейзажа» (Василий Лотов, Томск), «Художник святого сердца» (Харитинья Григорьева, Новый Васюган), «Тихая моя родина» (Иван Волков, Каргасок), «Сорок маленьких шедевров» (Нелли Беспалько, Каргасок), «Гармония в движении резца»(Сергей Рябчинский, Каргсасок)</w:t>
      </w:r>
    </w:p>
    <w:p w:rsidR="00EB2F5C" w:rsidRDefault="00EB2F5C" w:rsidP="00EB2F5C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Видеоиллюстрация – электронная версия выставок (слайд-шоу и видеоролики).</w:t>
      </w:r>
    </w:p>
    <w:p w:rsidR="00EB2F5C" w:rsidRDefault="00EB2F5C" w:rsidP="00EB2F5C">
      <w:pPr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«Хранить вечно!»: </w:t>
      </w:r>
      <w:r>
        <w:rPr>
          <w:bCs/>
          <w:sz w:val="20"/>
          <w:szCs w:val="20"/>
        </w:rPr>
        <w:t>Видеолекторий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Эколого - познавательное занятие, посвященное механизмам охраны природы на примере Красной книги  как природоохранного правового документа и системе особо охраняемых природных территорий Томской области и каргасокского района – заповедников и заказников.</w:t>
      </w: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Видеоиллюстрация - электронная версия Красной книги Томской области и видеофильм « Животный и растительный мир заказников Томской области».</w:t>
      </w:r>
    </w:p>
    <w:p w:rsidR="00EB2F5C" w:rsidRDefault="00EB2F5C" w:rsidP="00EB2F5C">
      <w:pPr>
        <w:ind w:left="720"/>
        <w:rPr>
          <w:bCs/>
          <w:i/>
          <w:sz w:val="20"/>
          <w:szCs w:val="20"/>
        </w:rPr>
      </w:pPr>
    </w:p>
    <w:p w:rsidR="00EB2F5C" w:rsidRDefault="00EB2F5C" w:rsidP="00EB2F5C">
      <w:pPr>
        <w:ind w:left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«Семь чудес природы Каргасокского района»: 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Экологическая видеоэкскурсия</w:t>
      </w:r>
    </w:p>
    <w:p w:rsidR="00EB2F5C" w:rsidRDefault="00EB2F5C" w:rsidP="00EB2F5C">
      <w:pPr>
        <w:ind w:left="360"/>
        <w:jc w:val="right"/>
        <w:rPr>
          <w:bCs/>
          <w:sz w:val="20"/>
          <w:szCs w:val="20"/>
        </w:rPr>
      </w:pP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Рассказ о нескольких природных достопримечательностях Каргасокского района (заказники "Оглатский" и "Польто", озеро Мундштучное, Компасский бор, геологическое обнажение у села Вертикос, Тымский припоселковый кедровник, Васюганские яры - Дальний и Конев.</w:t>
      </w:r>
    </w:p>
    <w:p w:rsidR="00EB2F5C" w:rsidRDefault="00EB2F5C" w:rsidP="00EB2F5C">
      <w:pPr>
        <w:numPr>
          <w:ilvl w:val="0"/>
          <w:numId w:val="10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Видеоиллюстрации - слайдовая презентация, видеофильм "Земля как песня", коллекция информационных закладок.</w:t>
      </w:r>
    </w:p>
    <w:p w:rsidR="00EB2F5C" w:rsidRDefault="00EB2F5C" w:rsidP="00EB2F5C">
      <w:pPr>
        <w:rPr>
          <w:bCs/>
          <w:i/>
          <w:sz w:val="20"/>
          <w:szCs w:val="20"/>
        </w:rPr>
      </w:pPr>
    </w:p>
    <w:p w:rsidR="00EB2F5C" w:rsidRDefault="00EB2F5C" w:rsidP="00EB2F5C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«Информационные ресурсы библиотеки в помощь историко-краеведческой работе»: </w:t>
      </w:r>
      <w:r>
        <w:rPr>
          <w:sz w:val="20"/>
          <w:szCs w:val="20"/>
        </w:rPr>
        <w:t>Библиотечный урок</w:t>
      </w:r>
    </w:p>
    <w:p w:rsidR="00EB2F5C" w:rsidRDefault="00EB2F5C" w:rsidP="00EB2F5C">
      <w:pPr>
        <w:jc w:val="right"/>
        <w:rPr>
          <w:sz w:val="20"/>
          <w:szCs w:val="20"/>
        </w:rPr>
      </w:pPr>
    </w:p>
    <w:p w:rsidR="00EB2F5C" w:rsidRDefault="00EB2F5C" w:rsidP="00EB2F5C">
      <w:pPr>
        <w:numPr>
          <w:ilvl w:val="0"/>
          <w:numId w:val="5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Дополнительное занятие в помощь учащимся, занимающимся самостоятельной исследовательской и проектной деятельностью. </w:t>
      </w:r>
    </w:p>
    <w:p w:rsidR="00EB2F5C" w:rsidRDefault="00EB2F5C" w:rsidP="00EB2F5C">
      <w:pPr>
        <w:numPr>
          <w:ilvl w:val="0"/>
          <w:numId w:val="5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Подробный рассказ о краеведческом фонде библиотеки, его структуре.</w:t>
      </w:r>
    </w:p>
    <w:p w:rsidR="00EB2F5C" w:rsidRDefault="00EB2F5C" w:rsidP="00EB2F5C">
      <w:pPr>
        <w:numPr>
          <w:ilvl w:val="0"/>
          <w:numId w:val="5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Стратегия поиска информации, навыки работы с различными видами изданий, методика историко-поисковой и исследовательской работы.</w:t>
      </w:r>
    </w:p>
    <w:p w:rsidR="00E81085" w:rsidRDefault="00E81085"/>
    <w:sectPr w:rsidR="00E81085" w:rsidSect="004E22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FAC"/>
    <w:multiLevelType w:val="hybridMultilevel"/>
    <w:tmpl w:val="9A6C8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428B"/>
    <w:multiLevelType w:val="hybridMultilevel"/>
    <w:tmpl w:val="1F928BCE"/>
    <w:lvl w:ilvl="0" w:tplc="DEEA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3B2A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0F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C7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E8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C4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69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CE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8D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A7FA8"/>
    <w:multiLevelType w:val="hybridMultilevel"/>
    <w:tmpl w:val="414EAFF6"/>
    <w:lvl w:ilvl="0" w:tplc="FCB8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9F24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AF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A1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6C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08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05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1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09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7713E"/>
    <w:multiLevelType w:val="hybridMultilevel"/>
    <w:tmpl w:val="6F6AB866"/>
    <w:lvl w:ilvl="0" w:tplc="A19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F224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C9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A1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00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8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CC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E9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E1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2301C"/>
    <w:multiLevelType w:val="hybridMultilevel"/>
    <w:tmpl w:val="D40200A8"/>
    <w:lvl w:ilvl="0" w:tplc="AB02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46AF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AD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2B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CF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D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4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03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08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47767"/>
    <w:multiLevelType w:val="hybridMultilevel"/>
    <w:tmpl w:val="1E66A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27EE8"/>
    <w:multiLevelType w:val="hybridMultilevel"/>
    <w:tmpl w:val="A22AD468"/>
    <w:lvl w:ilvl="0" w:tplc="5590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05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42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B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CC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E9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2C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C3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EE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E7B92"/>
    <w:multiLevelType w:val="hybridMultilevel"/>
    <w:tmpl w:val="C714DE8A"/>
    <w:lvl w:ilvl="0" w:tplc="1160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DAB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2E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89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E7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5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8B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88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42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A7A99"/>
    <w:multiLevelType w:val="hybridMultilevel"/>
    <w:tmpl w:val="43DEED0A"/>
    <w:lvl w:ilvl="0" w:tplc="1DE8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3F69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2F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A3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09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46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4F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EC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3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0520B"/>
    <w:multiLevelType w:val="hybridMultilevel"/>
    <w:tmpl w:val="727E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F5C"/>
    <w:rsid w:val="001E6A5A"/>
    <w:rsid w:val="004E2208"/>
    <w:rsid w:val="00C36410"/>
    <w:rsid w:val="00E27A75"/>
    <w:rsid w:val="00E81085"/>
    <w:rsid w:val="00EB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5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5C"/>
    <w:pPr>
      <w:ind w:left="720"/>
      <w:contextualSpacing/>
    </w:pPr>
  </w:style>
  <w:style w:type="character" w:styleId="a4">
    <w:name w:val="Hyperlink"/>
    <w:basedOn w:val="a0"/>
    <w:semiHidden/>
    <w:unhideWhenUsed/>
    <w:rsid w:val="004E2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6</cp:revision>
  <dcterms:created xsi:type="dcterms:W3CDTF">2017-01-10T05:11:00Z</dcterms:created>
  <dcterms:modified xsi:type="dcterms:W3CDTF">2018-11-25T06:12:00Z</dcterms:modified>
</cp:coreProperties>
</file>